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94F" w:rsidRDefault="00FE33C8" w:rsidP="00FE79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6F420B" w:rsidRPr="005B14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794F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FE33C8" w:rsidRPr="005B1481" w:rsidRDefault="00FE794F" w:rsidP="00FE79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FE794F" w:rsidRDefault="00FE794F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384D" w:rsidRPr="005B1481" w:rsidRDefault="00AC384D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Информация об объёмах бюджетных ассигнований, направляемых </w:t>
      </w:r>
    </w:p>
    <w:p w:rsidR="00AC384D" w:rsidRPr="005B1481" w:rsidRDefault="00AC384D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поддержку семьи и детей, предусмотренных </w:t>
      </w:r>
    </w:p>
    <w:p w:rsidR="00AC384D" w:rsidRPr="005B1481" w:rsidRDefault="00AC384D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проекте решения Думы города Пыть-Яха </w:t>
      </w:r>
    </w:p>
    <w:p w:rsidR="00FE33C8" w:rsidRPr="005B1481" w:rsidRDefault="00AC384D" w:rsidP="00AC3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="00EA5433"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бюджете города Пыть-Яха на 202</w:t>
      </w:r>
      <w:r w:rsidR="000C0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 и на плановый период 20</w:t>
      </w:r>
      <w:r w:rsidR="005A0A96"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0C0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0C0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5A0A96"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B14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годов</w:t>
      </w:r>
    </w:p>
    <w:p w:rsidR="00AC384D" w:rsidRPr="00FE794F" w:rsidRDefault="00AC384D" w:rsidP="00FE3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24"/>
        </w:rPr>
      </w:pPr>
    </w:p>
    <w:p w:rsidR="00FE33C8" w:rsidRDefault="00FE33C8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709"/>
        <w:gridCol w:w="1274"/>
        <w:gridCol w:w="1272"/>
        <w:gridCol w:w="1272"/>
      </w:tblGrid>
      <w:tr w:rsidR="000C07B6" w:rsidRPr="000C07B6" w:rsidTr="00FE7EDA">
        <w:trPr>
          <w:cantSplit/>
          <w:trHeight w:val="20"/>
          <w:tblHeader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2 043 241,5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1 991 916,4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2 017 017,7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5 022,7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5 171,1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5 156,6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1 455 467,0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1 425 500,5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1 454 257,2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582 751,8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561 244,8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557 603,9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образования в городе Пыть-Яхе 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1 817 036,2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1 768 902,2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1 793 869,7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1 398 965,7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1 370 344,4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1 398 967,3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  <w:bookmarkStart w:id="0" w:name="_GoBack"/>
            <w:bookmarkEnd w:id="0"/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418 070,5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398 557,8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394 902,4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Выявление и поддержка одаренных детей и молодежи, лидеров в сфере образования (олимпиады, конкурсы, форумы, профильные смены, учебно-тренировочные сборы, конкурсы профессионального мастерства педагогов, конкурсы лучших образовательных организаций)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реализации основных общеобразовательных программ в образовательных организациях, всего,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1 507 588,2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1 488 715,8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1 488 715,8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1 251 806,6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1 251 808,2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1 251 808,2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255 781,6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236 907,6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236 907,6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муниципальной услуги "Присмотр и уход" в муниципальных дошкольных организациях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137 480,5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126 312,8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126 312,8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887 170,7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879 466,0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879 466,0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805 628,9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805 630,5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805 630,5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81 541,8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73 835,5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73 835,5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1.2.4.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питания, обучающихся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26 378,0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1.2.5.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34 604,2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34 604,2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34 604,2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10 381,3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10 381,3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10 381,3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и оздоровления детей, всего, в том числе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25 140,0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25 142,7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25 142,7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19 128,7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19 128,7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19 128,7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6 011,3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6 014,0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6 014,0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2 514,4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2 514,4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11 665,2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11 665,2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11 665,2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8 165,6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8 165,6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8 165,6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3 499,6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3 499,6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3 499,6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1.3.3.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системы воспитания, профилактика правонарушений среди несовершеннолетних (Социально ориентированные некоммерческие организации)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составляющая регионального проекта "Успех каждого ребенка"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47 887,0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47 245,6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47 245,6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реализации государственной молодежной политики в муниципальном образовании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35 658,0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35 658,0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34 921,3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развития молодежной политики и патриотического воспитания граждан Российской Федерации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66 034,6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66 034,6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63 115,9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составляющая регионального проекта "Социальная активность"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95 558,4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66 935,5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95 558,4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95 558,4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66 935,5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95 558,4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"Социальное и демографическое развитие города Пыть-Яха", всего,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45 592,0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46 889,3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47 023,1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45 592,0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46 889,3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47 023,1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31 679,7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28 011,1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31 679,7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28 011,1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15 209,6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19 012,0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15 209,6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19 012,0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Культурное пространство города Пыть-Яха 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77 762,2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75 989,1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75 989,1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 том числе: 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77 762,2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одаренных детей и молодежи, развитие художественного образования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77 762,2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физической культуры и спорта в городе Пыть-Яхе ", всего,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89 687,5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86 972,2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86 972,2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3 654,3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1 011,8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1 011,8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85 979,4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85 874,9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85 874,9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жизни», всего,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104,5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соревнованиях, всего,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3 714,5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955,1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3 528,7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907,3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907,3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185,8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47,8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официальных спортивных мероприятий физкультурно-спортивными организациями, осуществляющих подготовку спортивного резерва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участия спортивных сборных команд в официальных спортивных мероприятиях физкультурно-спортивными организациями, осуществляющих подготовку спортивного резерва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2 914,6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удовлетворения потребности населения муниципального образования в оказании услуг в сфере физической культуры и спорта физкультурно-спортивными организациями, осуществляющих подготовку спортивного резерва (содержание учреждений)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82 659,1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82 692,1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82 692,1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 занятости населения в городе Пыть-Яхе ", всего,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учёбы время,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жилищной сферы в городе Пыть-Яхе",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11 318,4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11 318,4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11 318,4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4 968,9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5 085,6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5 071,1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года, всего, в том числе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молодых семей в соответствии с федеральной целевой программой "Жилище", всего, в том числе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6 593,3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6 593,3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6 593,3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"Управление муниципальным имуществом города Пыть-Яха",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</w:tbl>
    <w:p w:rsidR="000C07B6" w:rsidRDefault="000C07B6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0C07B6" w:rsidSect="0029092C">
      <w:headerReference w:type="default" r:id="rId6"/>
      <w:pgSz w:w="11906" w:h="16838"/>
      <w:pgMar w:top="567" w:right="851" w:bottom="567" w:left="851" w:header="425" w:footer="709" w:gutter="0"/>
      <w:pgNumType w:start="4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E2A" w:rsidRDefault="00B63E2A" w:rsidP="001B5847">
      <w:pPr>
        <w:spacing w:after="0" w:line="240" w:lineRule="auto"/>
      </w:pPr>
      <w:r>
        <w:separator/>
      </w:r>
    </w:p>
  </w:endnote>
  <w:endnote w:type="continuationSeparator" w:id="0">
    <w:p w:rsidR="00B63E2A" w:rsidRDefault="00B63E2A" w:rsidP="001B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E2A" w:rsidRDefault="00B63E2A" w:rsidP="001B5847">
      <w:pPr>
        <w:spacing w:after="0" w:line="240" w:lineRule="auto"/>
      </w:pPr>
      <w:r>
        <w:separator/>
      </w:r>
    </w:p>
  </w:footnote>
  <w:footnote w:type="continuationSeparator" w:id="0">
    <w:p w:rsidR="00B63E2A" w:rsidRDefault="00B63E2A" w:rsidP="001B5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1470590"/>
      <w:docPartObj>
        <w:docPartGallery w:val="Page Numbers (Top of Page)"/>
        <w:docPartUnique/>
      </w:docPartObj>
    </w:sdtPr>
    <w:sdtEndPr/>
    <w:sdtContent>
      <w:p w:rsidR="00FE794F" w:rsidRDefault="00FE794F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92C">
          <w:rPr>
            <w:noProof/>
          </w:rPr>
          <w:t>430</w:t>
        </w:r>
        <w:r>
          <w:fldChar w:fldCharType="end"/>
        </w:r>
      </w:p>
    </w:sdtContent>
  </w:sdt>
  <w:p w:rsidR="00FE794F" w:rsidRDefault="00FE79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C8"/>
    <w:rsid w:val="000009E5"/>
    <w:rsid w:val="0003724A"/>
    <w:rsid w:val="00047FAE"/>
    <w:rsid w:val="00055219"/>
    <w:rsid w:val="0007354A"/>
    <w:rsid w:val="00086955"/>
    <w:rsid w:val="00092C56"/>
    <w:rsid w:val="00092EA0"/>
    <w:rsid w:val="000A46A5"/>
    <w:rsid w:val="000C07B6"/>
    <w:rsid w:val="000C1BDC"/>
    <w:rsid w:val="000C37E1"/>
    <w:rsid w:val="000D0921"/>
    <w:rsid w:val="000D3BB9"/>
    <w:rsid w:val="000E18B4"/>
    <w:rsid w:val="000E7139"/>
    <w:rsid w:val="000F0868"/>
    <w:rsid w:val="001004A3"/>
    <w:rsid w:val="001027C4"/>
    <w:rsid w:val="001178F8"/>
    <w:rsid w:val="00140E67"/>
    <w:rsid w:val="00145DD4"/>
    <w:rsid w:val="00166307"/>
    <w:rsid w:val="001B5847"/>
    <w:rsid w:val="001C6CDA"/>
    <w:rsid w:val="001E5A01"/>
    <w:rsid w:val="001F3C1F"/>
    <w:rsid w:val="001F53A1"/>
    <w:rsid w:val="00215818"/>
    <w:rsid w:val="00217E6F"/>
    <w:rsid w:val="002357FC"/>
    <w:rsid w:val="00241AC9"/>
    <w:rsid w:val="00250A00"/>
    <w:rsid w:val="00253552"/>
    <w:rsid w:val="0025635F"/>
    <w:rsid w:val="00276D43"/>
    <w:rsid w:val="00280FEE"/>
    <w:rsid w:val="0029092C"/>
    <w:rsid w:val="00294612"/>
    <w:rsid w:val="002A62B1"/>
    <w:rsid w:val="002C4908"/>
    <w:rsid w:val="002D7E50"/>
    <w:rsid w:val="002F080E"/>
    <w:rsid w:val="002F1CF2"/>
    <w:rsid w:val="002F4100"/>
    <w:rsid w:val="0030545E"/>
    <w:rsid w:val="0031186A"/>
    <w:rsid w:val="00316B5D"/>
    <w:rsid w:val="00321FEC"/>
    <w:rsid w:val="00326840"/>
    <w:rsid w:val="00351BAF"/>
    <w:rsid w:val="00352B1A"/>
    <w:rsid w:val="00354467"/>
    <w:rsid w:val="00381C59"/>
    <w:rsid w:val="00391527"/>
    <w:rsid w:val="003A6B30"/>
    <w:rsid w:val="003B6B01"/>
    <w:rsid w:val="003E2015"/>
    <w:rsid w:val="0040389C"/>
    <w:rsid w:val="004225EE"/>
    <w:rsid w:val="00471FFA"/>
    <w:rsid w:val="00472D54"/>
    <w:rsid w:val="0048122E"/>
    <w:rsid w:val="004A4A12"/>
    <w:rsid w:val="004A7408"/>
    <w:rsid w:val="004C1941"/>
    <w:rsid w:val="004D5885"/>
    <w:rsid w:val="004E24A3"/>
    <w:rsid w:val="0050481F"/>
    <w:rsid w:val="005404EE"/>
    <w:rsid w:val="00577D3B"/>
    <w:rsid w:val="00597DA8"/>
    <w:rsid w:val="005A0A96"/>
    <w:rsid w:val="005A447A"/>
    <w:rsid w:val="005B1481"/>
    <w:rsid w:val="005C71A8"/>
    <w:rsid w:val="00617DE0"/>
    <w:rsid w:val="00641913"/>
    <w:rsid w:val="00650130"/>
    <w:rsid w:val="00653987"/>
    <w:rsid w:val="00672521"/>
    <w:rsid w:val="006732EB"/>
    <w:rsid w:val="00682372"/>
    <w:rsid w:val="006A114E"/>
    <w:rsid w:val="006A7F6E"/>
    <w:rsid w:val="006D382E"/>
    <w:rsid w:val="006E06D1"/>
    <w:rsid w:val="006F420B"/>
    <w:rsid w:val="007025EE"/>
    <w:rsid w:val="00710F02"/>
    <w:rsid w:val="0074656F"/>
    <w:rsid w:val="007620EF"/>
    <w:rsid w:val="007722B2"/>
    <w:rsid w:val="0077287E"/>
    <w:rsid w:val="007948FF"/>
    <w:rsid w:val="007B0A83"/>
    <w:rsid w:val="007B20A7"/>
    <w:rsid w:val="007B27F9"/>
    <w:rsid w:val="007B2B70"/>
    <w:rsid w:val="007D14F0"/>
    <w:rsid w:val="007D30CB"/>
    <w:rsid w:val="007E1AE6"/>
    <w:rsid w:val="007E4FF6"/>
    <w:rsid w:val="00801265"/>
    <w:rsid w:val="00804EE0"/>
    <w:rsid w:val="00845E14"/>
    <w:rsid w:val="008610E5"/>
    <w:rsid w:val="00890196"/>
    <w:rsid w:val="00890CC1"/>
    <w:rsid w:val="008A0EC0"/>
    <w:rsid w:val="008C10E1"/>
    <w:rsid w:val="008D3C97"/>
    <w:rsid w:val="008F0319"/>
    <w:rsid w:val="008F1F34"/>
    <w:rsid w:val="009151A6"/>
    <w:rsid w:val="009155BB"/>
    <w:rsid w:val="00923E52"/>
    <w:rsid w:val="0093062F"/>
    <w:rsid w:val="009443A6"/>
    <w:rsid w:val="0095143C"/>
    <w:rsid w:val="00957BDC"/>
    <w:rsid w:val="00964242"/>
    <w:rsid w:val="009647D8"/>
    <w:rsid w:val="00970BEB"/>
    <w:rsid w:val="0097265A"/>
    <w:rsid w:val="00973FC6"/>
    <w:rsid w:val="00983CE0"/>
    <w:rsid w:val="00993702"/>
    <w:rsid w:val="00996960"/>
    <w:rsid w:val="00997A1C"/>
    <w:rsid w:val="00A06BB5"/>
    <w:rsid w:val="00A15464"/>
    <w:rsid w:val="00A35DFF"/>
    <w:rsid w:val="00A366FD"/>
    <w:rsid w:val="00A6228A"/>
    <w:rsid w:val="00A73A44"/>
    <w:rsid w:val="00A80B9C"/>
    <w:rsid w:val="00AB1C4F"/>
    <w:rsid w:val="00AC384D"/>
    <w:rsid w:val="00AD5316"/>
    <w:rsid w:val="00B4100A"/>
    <w:rsid w:val="00B638A2"/>
    <w:rsid w:val="00B63E2A"/>
    <w:rsid w:val="00B66B2F"/>
    <w:rsid w:val="00B97489"/>
    <w:rsid w:val="00BA7AF9"/>
    <w:rsid w:val="00BD6048"/>
    <w:rsid w:val="00C104B5"/>
    <w:rsid w:val="00C22F0A"/>
    <w:rsid w:val="00C23545"/>
    <w:rsid w:val="00C2713A"/>
    <w:rsid w:val="00C37A5B"/>
    <w:rsid w:val="00C43EAF"/>
    <w:rsid w:val="00C473F5"/>
    <w:rsid w:val="00C51F04"/>
    <w:rsid w:val="00C529A8"/>
    <w:rsid w:val="00C62981"/>
    <w:rsid w:val="00C70B68"/>
    <w:rsid w:val="00C7571B"/>
    <w:rsid w:val="00C81AD1"/>
    <w:rsid w:val="00C9228C"/>
    <w:rsid w:val="00C93A6F"/>
    <w:rsid w:val="00C96653"/>
    <w:rsid w:val="00CB314B"/>
    <w:rsid w:val="00CC5970"/>
    <w:rsid w:val="00CE7127"/>
    <w:rsid w:val="00D12687"/>
    <w:rsid w:val="00D1480D"/>
    <w:rsid w:val="00D14B54"/>
    <w:rsid w:val="00D259B9"/>
    <w:rsid w:val="00D27EC9"/>
    <w:rsid w:val="00D3244D"/>
    <w:rsid w:val="00D37571"/>
    <w:rsid w:val="00D405E0"/>
    <w:rsid w:val="00D86B12"/>
    <w:rsid w:val="00D87152"/>
    <w:rsid w:val="00DA75F0"/>
    <w:rsid w:val="00DB1A40"/>
    <w:rsid w:val="00DB5E09"/>
    <w:rsid w:val="00DC6157"/>
    <w:rsid w:val="00DD1FB3"/>
    <w:rsid w:val="00DD2614"/>
    <w:rsid w:val="00DE52AA"/>
    <w:rsid w:val="00DE6C0C"/>
    <w:rsid w:val="00E00948"/>
    <w:rsid w:val="00E07A3D"/>
    <w:rsid w:val="00E10654"/>
    <w:rsid w:val="00E63F93"/>
    <w:rsid w:val="00E9216C"/>
    <w:rsid w:val="00EA5433"/>
    <w:rsid w:val="00EB1296"/>
    <w:rsid w:val="00ED2155"/>
    <w:rsid w:val="00ED6EA4"/>
    <w:rsid w:val="00EE3DC4"/>
    <w:rsid w:val="00EE782A"/>
    <w:rsid w:val="00F0090D"/>
    <w:rsid w:val="00F0165A"/>
    <w:rsid w:val="00F431F1"/>
    <w:rsid w:val="00F67384"/>
    <w:rsid w:val="00FA4DC7"/>
    <w:rsid w:val="00FB079C"/>
    <w:rsid w:val="00FB7167"/>
    <w:rsid w:val="00FC00B5"/>
    <w:rsid w:val="00FE1102"/>
    <w:rsid w:val="00FE33C8"/>
    <w:rsid w:val="00FE794F"/>
    <w:rsid w:val="00F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F0D66-C47C-4DD6-80C8-AD963F79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C8"/>
    <w:pPr>
      <w:spacing w:after="200" w:line="276" w:lineRule="auto"/>
    </w:pPr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3C8"/>
    <w:rPr>
      <w:rFonts w:ascii="Tahoma" w:eastAsiaTheme="minorEastAsi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FE33C8"/>
    <w:rPr>
      <w:rFonts w:eastAsiaTheme="minorEastAsia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3C8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</Pages>
  <Words>1350</Words>
  <Characters>7697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Наталья Викторовна</dc:creator>
  <cp:keywords/>
  <dc:description/>
  <cp:lastModifiedBy>Сергей Медведев</cp:lastModifiedBy>
  <cp:revision>95</cp:revision>
  <cp:lastPrinted>2020-11-03T11:47:00Z</cp:lastPrinted>
  <dcterms:created xsi:type="dcterms:W3CDTF">2019-10-31T05:16:00Z</dcterms:created>
  <dcterms:modified xsi:type="dcterms:W3CDTF">2020-11-03T11:47:00Z</dcterms:modified>
</cp:coreProperties>
</file>